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jc w:val="center"/>
        <w:tblInd w:w="93" w:type="dxa"/>
        <w:tblLook w:val="04A0" w:firstRow="1" w:lastRow="0" w:firstColumn="1" w:lastColumn="0" w:noHBand="0" w:noVBand="1"/>
      </w:tblPr>
      <w:tblGrid>
        <w:gridCol w:w="2095"/>
        <w:gridCol w:w="1496"/>
        <w:gridCol w:w="1417"/>
        <w:gridCol w:w="1276"/>
        <w:gridCol w:w="1148"/>
        <w:gridCol w:w="1587"/>
        <w:gridCol w:w="1081"/>
      </w:tblGrid>
      <w:tr w:rsidR="003F15A0" w:rsidRPr="003F15A0" w:rsidTr="003F15A0">
        <w:trPr>
          <w:trHeight w:val="750"/>
          <w:jc w:val="center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154C99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3F15A0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江西农业大学教务处各类证书订购合同</w:t>
            </w:r>
            <w:r w:rsidR="00154C99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模板</w:t>
            </w:r>
          </w:p>
        </w:tc>
      </w:tr>
      <w:tr w:rsidR="003F15A0" w:rsidRPr="003F15A0" w:rsidTr="003F15A0">
        <w:trPr>
          <w:trHeight w:val="360"/>
          <w:jc w:val="center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供方：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合同编号：</w:t>
            </w:r>
          </w:p>
        </w:tc>
      </w:tr>
      <w:tr w:rsidR="003F15A0" w:rsidRPr="003F15A0" w:rsidTr="003F15A0">
        <w:trPr>
          <w:trHeight w:val="360"/>
          <w:jc w:val="center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需方：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签订地点：</w:t>
            </w:r>
          </w:p>
        </w:tc>
      </w:tr>
      <w:tr w:rsidR="003F15A0" w:rsidRPr="003F15A0" w:rsidTr="003F15A0">
        <w:trPr>
          <w:trHeight w:val="360"/>
          <w:jc w:val="center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一、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签订时间：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总金额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5A0" w:rsidRPr="003F15A0" w:rsidTr="003F15A0">
        <w:trPr>
          <w:trHeight w:val="435"/>
          <w:jc w:val="center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合计人民币金额(大写）    拾    万    仟    佰    拾    元    角    分</w:t>
            </w:r>
          </w:p>
        </w:tc>
      </w:tr>
      <w:tr w:rsidR="003F15A0" w:rsidRPr="003F15A0" w:rsidTr="003F15A0">
        <w:trPr>
          <w:trHeight w:val="420"/>
          <w:jc w:val="center"/>
        </w:trPr>
        <w:tc>
          <w:tcPr>
            <w:tcW w:w="10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3A4" w:rsidRDefault="004A03A4" w:rsidP="00081492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二、质量要求技术标准、供方对质量负责的条件：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>
              <w:rPr>
                <w:rFonts w:hint="eastAsia"/>
                <w:szCs w:val="21"/>
              </w:rPr>
              <w:t>供方提供的产品需符合国家标准、行业标准以及企业标准。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按需方提供的样品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进行生产、印制。</w:t>
            </w:r>
          </w:p>
          <w:p w:rsidR="004A03A4" w:rsidRDefault="004A03A4" w:rsidP="00081492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三、交货时间：按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供、</w:t>
            </w: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达成一致的</w:t>
            </w: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时间交货。</w:t>
            </w:r>
          </w:p>
          <w:p w:rsidR="004A03A4" w:rsidRDefault="004A03A4" w:rsidP="00081492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四、交货地址、方式:由供方送到需方单位。</w:t>
            </w:r>
          </w:p>
          <w:p w:rsidR="004A03A4" w:rsidRDefault="004A03A4" w:rsidP="00081492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五、运输费用负担：由供方负担 。</w:t>
            </w:r>
          </w:p>
          <w:p w:rsidR="004A03A4" w:rsidRDefault="004A03A4" w:rsidP="00081492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六、结算方式及期限：</w:t>
            </w:r>
            <w:r>
              <w:rPr>
                <w:rFonts w:hint="eastAsia"/>
                <w:szCs w:val="21"/>
              </w:rPr>
              <w:t>供方提供产品经需方确认合格后，供方开具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发票，需方收到发票后支付全部款项。</w:t>
            </w:r>
          </w:p>
          <w:p w:rsidR="004A03A4" w:rsidRDefault="004A03A4" w:rsidP="00081492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七、违约责任: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、供方交付产品不符合合同约定</w:t>
            </w:r>
            <w:r w:rsidR="00171873">
              <w:rPr>
                <w:rFonts w:hint="eastAsia"/>
                <w:szCs w:val="21"/>
              </w:rPr>
              <w:t>或延期交付产品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的，按合同总额的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向需方支付违约金，并且供方要按约定将产品补齐。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、需方无故不按合同约定接受产品的，按合同总额的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向供方支付违约金。</w:t>
            </w:r>
          </w:p>
          <w:p w:rsidR="004A03A4" w:rsidRPr="00081492" w:rsidRDefault="00081492" w:rsidP="000814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八、</w:t>
            </w:r>
            <w:r>
              <w:rPr>
                <w:rFonts w:hint="eastAsia"/>
                <w:szCs w:val="21"/>
              </w:rPr>
              <w:t>争议解决的方式：双方发生争议和纠纷应协商解决，协商不成的，任一方均可向需方所在地的法院提出诉讼。</w:t>
            </w:r>
          </w:p>
          <w:p w:rsidR="003F15A0" w:rsidRPr="00081492" w:rsidRDefault="00081492" w:rsidP="000814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九、</w:t>
            </w:r>
            <w:r w:rsidR="003F15A0"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其他约定事项: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>
              <w:rPr>
                <w:rFonts w:hint="eastAsia"/>
                <w:szCs w:val="21"/>
              </w:rPr>
              <w:t>因不可抗力等原因，影响执行合同的，应书面及时通知对方。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="003F15A0"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本合同一式肆份，经双方签字盖章后生效，供需双方各执两份。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供方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需方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单位名称(章）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单位名称(章）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单位地址：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单位地址：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授权代表：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授权代表：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开户银行：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开户银行：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账号：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账号：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办公电话：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办公电话：</w:t>
            </w:r>
          </w:p>
        </w:tc>
      </w:tr>
      <w:tr w:rsidR="003F15A0" w:rsidRPr="003F15A0" w:rsidTr="00CD1960">
        <w:trPr>
          <w:trHeight w:val="420"/>
          <w:jc w:val="center"/>
        </w:trPr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手机：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5A0" w:rsidRPr="003F15A0" w:rsidRDefault="003F15A0" w:rsidP="003F15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15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手机：</w:t>
            </w:r>
          </w:p>
        </w:tc>
      </w:tr>
    </w:tbl>
    <w:p w:rsidR="00FC600C" w:rsidRPr="003F15A0" w:rsidRDefault="00FC600C" w:rsidP="003F15A0"/>
    <w:sectPr w:rsidR="00FC600C" w:rsidRPr="003F15A0" w:rsidSect="00081492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7A" w:rsidRDefault="00CB027A" w:rsidP="00D65769">
      <w:r>
        <w:separator/>
      </w:r>
    </w:p>
  </w:endnote>
  <w:endnote w:type="continuationSeparator" w:id="0">
    <w:p w:rsidR="00CB027A" w:rsidRDefault="00CB027A" w:rsidP="00D6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7A" w:rsidRDefault="00CB027A" w:rsidP="00D65769">
      <w:r>
        <w:separator/>
      </w:r>
    </w:p>
  </w:footnote>
  <w:footnote w:type="continuationSeparator" w:id="0">
    <w:p w:rsidR="00CB027A" w:rsidRDefault="00CB027A" w:rsidP="00D6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0796"/>
    <w:multiLevelType w:val="singleLevel"/>
    <w:tmpl w:val="59700796"/>
    <w:lvl w:ilvl="0">
      <w:start w:val="1"/>
      <w:numFmt w:val="decimal"/>
      <w:suff w:val="nothing"/>
      <w:lvlText w:val="%1、"/>
      <w:lvlJc w:val="left"/>
    </w:lvl>
  </w:abstractNum>
  <w:abstractNum w:abstractNumId="1">
    <w:nsid w:val="597009B9"/>
    <w:multiLevelType w:val="singleLevel"/>
    <w:tmpl w:val="597009B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AFA"/>
    <w:rsid w:val="00006B0D"/>
    <w:rsid w:val="00017499"/>
    <w:rsid w:val="00044A28"/>
    <w:rsid w:val="0004688A"/>
    <w:rsid w:val="0006000D"/>
    <w:rsid w:val="00081492"/>
    <w:rsid w:val="0008252A"/>
    <w:rsid w:val="0009730E"/>
    <w:rsid w:val="000B2795"/>
    <w:rsid w:val="000B5A01"/>
    <w:rsid w:val="000B5A25"/>
    <w:rsid w:val="000C6AC7"/>
    <w:rsid w:val="000E0C05"/>
    <w:rsid w:val="000E5E97"/>
    <w:rsid w:val="000E7646"/>
    <w:rsid w:val="000F1718"/>
    <w:rsid w:val="000F2BCB"/>
    <w:rsid w:val="000F581C"/>
    <w:rsid w:val="000F61E4"/>
    <w:rsid w:val="000F6701"/>
    <w:rsid w:val="001027D4"/>
    <w:rsid w:val="00103DC1"/>
    <w:rsid w:val="00104215"/>
    <w:rsid w:val="0010506F"/>
    <w:rsid w:val="00133BB3"/>
    <w:rsid w:val="00153EFD"/>
    <w:rsid w:val="00154C99"/>
    <w:rsid w:val="00161115"/>
    <w:rsid w:val="00171873"/>
    <w:rsid w:val="00177103"/>
    <w:rsid w:val="0018774E"/>
    <w:rsid w:val="001C4B92"/>
    <w:rsid w:val="001C715D"/>
    <w:rsid w:val="001D203A"/>
    <w:rsid w:val="001D2D2B"/>
    <w:rsid w:val="001D588D"/>
    <w:rsid w:val="001D668B"/>
    <w:rsid w:val="001D7ED7"/>
    <w:rsid w:val="001E3330"/>
    <w:rsid w:val="001E6E4A"/>
    <w:rsid w:val="001E7450"/>
    <w:rsid w:val="001F7980"/>
    <w:rsid w:val="002111C2"/>
    <w:rsid w:val="002149CA"/>
    <w:rsid w:val="00220495"/>
    <w:rsid w:val="00230A69"/>
    <w:rsid w:val="00236CE0"/>
    <w:rsid w:val="0023770A"/>
    <w:rsid w:val="00250A6F"/>
    <w:rsid w:val="002648E9"/>
    <w:rsid w:val="00273711"/>
    <w:rsid w:val="0027408B"/>
    <w:rsid w:val="0027540D"/>
    <w:rsid w:val="00275B0F"/>
    <w:rsid w:val="00276D8F"/>
    <w:rsid w:val="002956F0"/>
    <w:rsid w:val="002A6832"/>
    <w:rsid w:val="002A7AC8"/>
    <w:rsid w:val="002B3042"/>
    <w:rsid w:val="002B7D23"/>
    <w:rsid w:val="00307CB0"/>
    <w:rsid w:val="00324167"/>
    <w:rsid w:val="00342A1F"/>
    <w:rsid w:val="0035279B"/>
    <w:rsid w:val="00361564"/>
    <w:rsid w:val="003772EC"/>
    <w:rsid w:val="0038314F"/>
    <w:rsid w:val="00385E2E"/>
    <w:rsid w:val="003B01AF"/>
    <w:rsid w:val="003C0931"/>
    <w:rsid w:val="003C30B5"/>
    <w:rsid w:val="003D02AE"/>
    <w:rsid w:val="003D1E1B"/>
    <w:rsid w:val="003E603B"/>
    <w:rsid w:val="003F15A0"/>
    <w:rsid w:val="003F27E7"/>
    <w:rsid w:val="00402A94"/>
    <w:rsid w:val="004114D1"/>
    <w:rsid w:val="00430F33"/>
    <w:rsid w:val="004331F0"/>
    <w:rsid w:val="00450005"/>
    <w:rsid w:val="00451D6A"/>
    <w:rsid w:val="00485C75"/>
    <w:rsid w:val="004A03A4"/>
    <w:rsid w:val="004A3394"/>
    <w:rsid w:val="004B798E"/>
    <w:rsid w:val="004C49D7"/>
    <w:rsid w:val="004C69AD"/>
    <w:rsid w:val="004D464E"/>
    <w:rsid w:val="004D477E"/>
    <w:rsid w:val="004D68F1"/>
    <w:rsid w:val="004E1BCC"/>
    <w:rsid w:val="00524AF1"/>
    <w:rsid w:val="00526D12"/>
    <w:rsid w:val="005340E9"/>
    <w:rsid w:val="00551A97"/>
    <w:rsid w:val="005616C8"/>
    <w:rsid w:val="00562376"/>
    <w:rsid w:val="005644AB"/>
    <w:rsid w:val="00570CF3"/>
    <w:rsid w:val="00571310"/>
    <w:rsid w:val="00582276"/>
    <w:rsid w:val="0059502E"/>
    <w:rsid w:val="005A473D"/>
    <w:rsid w:val="005B582F"/>
    <w:rsid w:val="005C6E23"/>
    <w:rsid w:val="005D2933"/>
    <w:rsid w:val="005D4606"/>
    <w:rsid w:val="005F7E5F"/>
    <w:rsid w:val="00604C01"/>
    <w:rsid w:val="006053C9"/>
    <w:rsid w:val="00631972"/>
    <w:rsid w:val="00643289"/>
    <w:rsid w:val="0065081E"/>
    <w:rsid w:val="00653A16"/>
    <w:rsid w:val="00666D4F"/>
    <w:rsid w:val="0067170F"/>
    <w:rsid w:val="0068049E"/>
    <w:rsid w:val="006A497A"/>
    <w:rsid w:val="006B1A64"/>
    <w:rsid w:val="006C1E79"/>
    <w:rsid w:val="006C2AFA"/>
    <w:rsid w:val="00713FED"/>
    <w:rsid w:val="00720AA2"/>
    <w:rsid w:val="00722165"/>
    <w:rsid w:val="00743661"/>
    <w:rsid w:val="0075159B"/>
    <w:rsid w:val="007554A0"/>
    <w:rsid w:val="00770C01"/>
    <w:rsid w:val="00792E45"/>
    <w:rsid w:val="007A3688"/>
    <w:rsid w:val="007B0112"/>
    <w:rsid w:val="007B2C3C"/>
    <w:rsid w:val="007C5B65"/>
    <w:rsid w:val="007C72AC"/>
    <w:rsid w:val="007D4974"/>
    <w:rsid w:val="007D4B27"/>
    <w:rsid w:val="007D6990"/>
    <w:rsid w:val="007F456B"/>
    <w:rsid w:val="007F6203"/>
    <w:rsid w:val="00865B16"/>
    <w:rsid w:val="00873F5E"/>
    <w:rsid w:val="0087730D"/>
    <w:rsid w:val="00882F04"/>
    <w:rsid w:val="00884C9B"/>
    <w:rsid w:val="00886975"/>
    <w:rsid w:val="008B590D"/>
    <w:rsid w:val="008B7064"/>
    <w:rsid w:val="008C0DE2"/>
    <w:rsid w:val="008C4FA9"/>
    <w:rsid w:val="008D6ABF"/>
    <w:rsid w:val="00907D91"/>
    <w:rsid w:val="00914DD8"/>
    <w:rsid w:val="00923695"/>
    <w:rsid w:val="00924EF3"/>
    <w:rsid w:val="0092672B"/>
    <w:rsid w:val="00926BCF"/>
    <w:rsid w:val="00927FFC"/>
    <w:rsid w:val="009303CC"/>
    <w:rsid w:val="009401D2"/>
    <w:rsid w:val="00961E20"/>
    <w:rsid w:val="00976CD3"/>
    <w:rsid w:val="0099154F"/>
    <w:rsid w:val="0099614D"/>
    <w:rsid w:val="009A027B"/>
    <w:rsid w:val="009A538D"/>
    <w:rsid w:val="009A61C1"/>
    <w:rsid w:val="009B5936"/>
    <w:rsid w:val="009D057B"/>
    <w:rsid w:val="009D1F40"/>
    <w:rsid w:val="009D5160"/>
    <w:rsid w:val="00A13FF9"/>
    <w:rsid w:val="00A468CC"/>
    <w:rsid w:val="00A5295E"/>
    <w:rsid w:val="00A52CE8"/>
    <w:rsid w:val="00A54011"/>
    <w:rsid w:val="00A634C4"/>
    <w:rsid w:val="00A75861"/>
    <w:rsid w:val="00A84AEC"/>
    <w:rsid w:val="00A87C94"/>
    <w:rsid w:val="00A90614"/>
    <w:rsid w:val="00A93E2E"/>
    <w:rsid w:val="00A963CB"/>
    <w:rsid w:val="00AA5524"/>
    <w:rsid w:val="00AA7720"/>
    <w:rsid w:val="00AB7DA8"/>
    <w:rsid w:val="00AC0F74"/>
    <w:rsid w:val="00AE489D"/>
    <w:rsid w:val="00AF4C15"/>
    <w:rsid w:val="00B06194"/>
    <w:rsid w:val="00B32E87"/>
    <w:rsid w:val="00B330F3"/>
    <w:rsid w:val="00B35030"/>
    <w:rsid w:val="00B360FB"/>
    <w:rsid w:val="00B412F7"/>
    <w:rsid w:val="00B600F9"/>
    <w:rsid w:val="00B63310"/>
    <w:rsid w:val="00B66ACF"/>
    <w:rsid w:val="00B85C8C"/>
    <w:rsid w:val="00BA106C"/>
    <w:rsid w:val="00BA18D6"/>
    <w:rsid w:val="00BC6B79"/>
    <w:rsid w:val="00BF1B03"/>
    <w:rsid w:val="00C12F81"/>
    <w:rsid w:val="00C27251"/>
    <w:rsid w:val="00C3012E"/>
    <w:rsid w:val="00C30EC7"/>
    <w:rsid w:val="00C31486"/>
    <w:rsid w:val="00C463F0"/>
    <w:rsid w:val="00C51624"/>
    <w:rsid w:val="00C5176E"/>
    <w:rsid w:val="00C55D23"/>
    <w:rsid w:val="00C808E3"/>
    <w:rsid w:val="00C82095"/>
    <w:rsid w:val="00C8349D"/>
    <w:rsid w:val="00C836C0"/>
    <w:rsid w:val="00C90560"/>
    <w:rsid w:val="00C92546"/>
    <w:rsid w:val="00C93343"/>
    <w:rsid w:val="00C949B0"/>
    <w:rsid w:val="00CA1810"/>
    <w:rsid w:val="00CB027A"/>
    <w:rsid w:val="00CB122C"/>
    <w:rsid w:val="00CB138A"/>
    <w:rsid w:val="00CB75ED"/>
    <w:rsid w:val="00CC53B8"/>
    <w:rsid w:val="00CD1960"/>
    <w:rsid w:val="00CE7DED"/>
    <w:rsid w:val="00CF455F"/>
    <w:rsid w:val="00D13131"/>
    <w:rsid w:val="00D1574C"/>
    <w:rsid w:val="00D24821"/>
    <w:rsid w:val="00D26BB9"/>
    <w:rsid w:val="00D3749B"/>
    <w:rsid w:val="00D4434A"/>
    <w:rsid w:val="00D56516"/>
    <w:rsid w:val="00D60D95"/>
    <w:rsid w:val="00D65769"/>
    <w:rsid w:val="00D7770B"/>
    <w:rsid w:val="00D90E48"/>
    <w:rsid w:val="00D94058"/>
    <w:rsid w:val="00DA2B7B"/>
    <w:rsid w:val="00DB4445"/>
    <w:rsid w:val="00DC0CA2"/>
    <w:rsid w:val="00DC2D75"/>
    <w:rsid w:val="00DD4378"/>
    <w:rsid w:val="00DD7698"/>
    <w:rsid w:val="00DE576D"/>
    <w:rsid w:val="00DE6B5E"/>
    <w:rsid w:val="00E12063"/>
    <w:rsid w:val="00E12A86"/>
    <w:rsid w:val="00E15D69"/>
    <w:rsid w:val="00E24F78"/>
    <w:rsid w:val="00E4363F"/>
    <w:rsid w:val="00E607A4"/>
    <w:rsid w:val="00E7308A"/>
    <w:rsid w:val="00E76221"/>
    <w:rsid w:val="00E77178"/>
    <w:rsid w:val="00E80085"/>
    <w:rsid w:val="00EB177D"/>
    <w:rsid w:val="00EB1C8C"/>
    <w:rsid w:val="00EB47E6"/>
    <w:rsid w:val="00ED6B0F"/>
    <w:rsid w:val="00EE1748"/>
    <w:rsid w:val="00EF2910"/>
    <w:rsid w:val="00F10A09"/>
    <w:rsid w:val="00F11BCA"/>
    <w:rsid w:val="00F11DB8"/>
    <w:rsid w:val="00F507E8"/>
    <w:rsid w:val="00F54CF7"/>
    <w:rsid w:val="00F721C3"/>
    <w:rsid w:val="00F74E8B"/>
    <w:rsid w:val="00F756B2"/>
    <w:rsid w:val="00F83A15"/>
    <w:rsid w:val="00F878E5"/>
    <w:rsid w:val="00F90263"/>
    <w:rsid w:val="00FA588B"/>
    <w:rsid w:val="00FA7C7A"/>
    <w:rsid w:val="00FB4AB8"/>
    <w:rsid w:val="00FC3D5B"/>
    <w:rsid w:val="00FC600C"/>
    <w:rsid w:val="00FD2924"/>
    <w:rsid w:val="00FE195C"/>
    <w:rsid w:val="00FE2B38"/>
    <w:rsid w:val="00FF0940"/>
    <w:rsid w:val="00FF1810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7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21CF-14DA-4AD2-A107-8C197C37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134</Words>
  <Characters>766</Characters>
  <Application>Microsoft Office Word</Application>
  <DocSecurity>0</DocSecurity>
  <Lines>6</Lines>
  <Paragraphs>1</Paragraphs>
  <ScaleCrop>false</ScaleCrop>
  <Company>微软中国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黄伟继(5418)</cp:lastModifiedBy>
  <cp:revision>13</cp:revision>
  <cp:lastPrinted>2017-11-28T06:52:00Z</cp:lastPrinted>
  <dcterms:created xsi:type="dcterms:W3CDTF">2017-11-28T02:53:00Z</dcterms:created>
  <dcterms:modified xsi:type="dcterms:W3CDTF">2017-12-25T00:05:00Z</dcterms:modified>
</cp:coreProperties>
</file>