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E6" w:rsidRPr="00A965E6" w:rsidRDefault="00A965E6" w:rsidP="00A965E6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黑体" w:eastAsia="黑体" w:hAnsi="黑体" w:cs="Times New Roman" w:hint="eastAsia"/>
          <w:color w:val="333333"/>
          <w:sz w:val="44"/>
          <w:szCs w:val="44"/>
        </w:rPr>
        <w:t>江西农业大学</w:t>
      </w:r>
      <w:r w:rsidRPr="00A965E6">
        <w:rPr>
          <w:rFonts w:ascii="黑体" w:eastAsia="黑体" w:hAnsi="黑体" w:cs="Times New Roman" w:hint="eastAsia"/>
          <w:color w:val="333333"/>
          <w:sz w:val="44"/>
          <w:szCs w:val="44"/>
        </w:rPr>
        <w:t>智慧教室管理规定</w:t>
      </w:r>
    </w:p>
    <w:p w:rsidR="00A965E6" w:rsidRPr="00A965E6" w:rsidRDefault="00A965E6" w:rsidP="00A965E6">
      <w:pPr>
        <w:widowControl/>
        <w:ind w:firstLine="56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A965E6">
        <w:rPr>
          <w:rFonts w:ascii="仿宋" w:eastAsia="仿宋" w:hAnsi="仿宋" w:cs="Times New Roman" w:hint="eastAsia"/>
          <w:color w:val="333333"/>
          <w:sz w:val="32"/>
          <w:szCs w:val="32"/>
        </w:rPr>
        <w:t>为规范管理，</w:t>
      </w:r>
      <w:r w:rsidR="008D541F">
        <w:rPr>
          <w:rFonts w:ascii="仿宋" w:eastAsia="仿宋" w:hAnsi="仿宋" w:cs="Times New Roman" w:hint="eastAsia"/>
          <w:color w:val="333333"/>
          <w:sz w:val="32"/>
          <w:szCs w:val="32"/>
        </w:rPr>
        <w:t>充分发</w:t>
      </w:r>
      <w:r w:rsidR="008D541F" w:rsidRPr="008D541F">
        <w:rPr>
          <w:rFonts w:ascii="仿宋" w:eastAsia="仿宋" w:hAnsi="仿宋" w:cs="Times New Roman" w:hint="eastAsia"/>
          <w:color w:val="333333"/>
          <w:sz w:val="32"/>
          <w:szCs w:val="32"/>
        </w:rPr>
        <w:t>挥智慧教室在课堂教学改革中的作用，</w:t>
      </w:r>
      <w:r w:rsidRPr="00A965E6">
        <w:rPr>
          <w:rFonts w:ascii="仿宋" w:eastAsia="仿宋" w:hAnsi="仿宋" w:cs="Times New Roman" w:hint="eastAsia"/>
          <w:color w:val="333333"/>
          <w:sz w:val="32"/>
          <w:szCs w:val="32"/>
        </w:rPr>
        <w:t>提高我校智慧教室的使用效率和使用寿命，保障智慧教学工作的正常进行，制定本规定。</w:t>
      </w:r>
    </w:p>
    <w:p w:rsidR="00A965E6" w:rsidRDefault="00A965E6" w:rsidP="00A965E6">
      <w:pPr>
        <w:widowControl/>
        <w:ind w:firstLine="560"/>
        <w:rPr>
          <w:rFonts w:ascii="仿宋" w:eastAsia="仿宋" w:hAnsi="仿宋" w:cs="Times New Roman"/>
          <w:color w:val="333333"/>
          <w:sz w:val="32"/>
          <w:szCs w:val="32"/>
        </w:rPr>
      </w:pPr>
      <w:r w:rsidRPr="00A965E6">
        <w:rPr>
          <w:rFonts w:ascii="仿宋" w:eastAsia="仿宋" w:hAnsi="仿宋" w:cs="Times New Roman" w:hint="eastAsia"/>
          <w:color w:val="333333"/>
          <w:sz w:val="32"/>
          <w:szCs w:val="32"/>
        </w:rPr>
        <w:t>第</w:t>
      </w:r>
      <w:r w:rsidR="008D541F">
        <w:rPr>
          <w:rFonts w:ascii="仿宋" w:eastAsia="仿宋" w:hAnsi="仿宋" w:cs="Times New Roman" w:hint="eastAsia"/>
          <w:color w:val="333333"/>
          <w:sz w:val="32"/>
          <w:szCs w:val="32"/>
        </w:rPr>
        <w:t>一</w:t>
      </w:r>
      <w:r w:rsidRPr="00A965E6">
        <w:rPr>
          <w:rFonts w:ascii="仿宋" w:eastAsia="仿宋" w:hAnsi="仿宋" w:cs="Times New Roman" w:hint="eastAsia"/>
          <w:color w:val="333333"/>
          <w:sz w:val="32"/>
          <w:szCs w:val="32"/>
        </w:rPr>
        <w:t>条 除学校明确规定归属相关学院(部门)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管理的教室外，智慧教室由教务处统一调度。</w:t>
      </w:r>
      <w:r w:rsidRPr="00A965E6">
        <w:rPr>
          <w:rFonts w:ascii="仿宋" w:eastAsia="仿宋" w:hAnsi="仿宋" w:cs="Times New Roman" w:hint="eastAsia"/>
          <w:color w:val="333333"/>
          <w:sz w:val="32"/>
          <w:szCs w:val="32"/>
        </w:rPr>
        <w:t>智慧教室的使用应遵循“先申请、后使用，谁使用、谁负责”的原则，任何单位和个人，必须遵守智慧教室使用管理办法，未经批准，不得擅自使用或私下借用。</w:t>
      </w:r>
    </w:p>
    <w:p w:rsidR="008D541F" w:rsidRDefault="008D541F" w:rsidP="008D541F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仿宋" w:eastAsia="仿宋" w:hAnsi="仿宋" w:cs="Times New Roman"/>
          <w:color w:val="333333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kern w:val="2"/>
          <w:sz w:val="32"/>
          <w:szCs w:val="32"/>
        </w:rPr>
        <w:t xml:space="preserve">第二条 </w:t>
      </w:r>
      <w:r w:rsidR="00BD4A32" w:rsidRPr="008D541F">
        <w:rPr>
          <w:rFonts w:ascii="仿宋" w:eastAsia="仿宋" w:hAnsi="仿宋" w:cs="Times New Roman" w:hint="eastAsia"/>
          <w:color w:val="333333"/>
          <w:kern w:val="2"/>
          <w:sz w:val="32"/>
          <w:szCs w:val="32"/>
        </w:rPr>
        <w:t>为充分发挥智慧教室的使用功能，</w:t>
      </w:r>
      <w:r w:rsidRPr="008D541F">
        <w:rPr>
          <w:rFonts w:ascii="仿宋" w:eastAsia="仿宋" w:hAnsi="仿宋" w:cs="Times New Roman" w:hint="eastAsia"/>
          <w:color w:val="333333"/>
          <w:kern w:val="2"/>
          <w:sz w:val="32"/>
          <w:szCs w:val="32"/>
        </w:rPr>
        <w:t>采用预约登记的方式，优先面向优秀教师和建设一流本科课程、积极推进教学改革的教师开放智慧教室。</w:t>
      </w:r>
      <w:r w:rsidR="00F33A4C">
        <w:rPr>
          <w:rFonts w:ascii="仿宋" w:eastAsia="仿宋" w:hAnsi="仿宋" w:cs="Times New Roman" w:hint="eastAsia"/>
          <w:color w:val="333333"/>
          <w:kern w:val="2"/>
          <w:sz w:val="32"/>
          <w:szCs w:val="32"/>
        </w:rPr>
        <w:t>使用智慧教室的教师应对课程</w:t>
      </w:r>
      <w:r w:rsidR="00F33A4C" w:rsidRPr="00F33A4C">
        <w:rPr>
          <w:rFonts w:ascii="仿宋" w:eastAsia="仿宋" w:hAnsi="仿宋" w:cs="Times New Roman" w:hint="eastAsia"/>
          <w:color w:val="333333"/>
          <w:kern w:val="2"/>
          <w:sz w:val="32"/>
          <w:szCs w:val="32"/>
        </w:rPr>
        <w:t>进行</w:t>
      </w:r>
      <w:r w:rsidRPr="00F33A4C">
        <w:rPr>
          <w:rFonts w:ascii="仿宋" w:eastAsia="仿宋" w:hAnsi="仿宋" w:cs="Times New Roman" w:hint="eastAsia"/>
          <w:color w:val="333333"/>
          <w:kern w:val="2"/>
          <w:sz w:val="32"/>
          <w:szCs w:val="32"/>
        </w:rPr>
        <w:t>教学设计与创新</w:t>
      </w:r>
      <w:r w:rsidR="00F33A4C" w:rsidRPr="00F33A4C">
        <w:rPr>
          <w:rFonts w:ascii="仿宋" w:eastAsia="仿宋" w:hAnsi="仿宋" w:cs="Times New Roman" w:hint="eastAsia"/>
          <w:color w:val="333333"/>
          <w:kern w:val="2"/>
          <w:sz w:val="32"/>
          <w:szCs w:val="32"/>
        </w:rPr>
        <w:t>，</w:t>
      </w:r>
      <w:r w:rsidRPr="00F33A4C">
        <w:rPr>
          <w:rFonts w:ascii="仿宋" w:eastAsia="仿宋" w:hAnsi="仿宋" w:cs="Times New Roman" w:hint="eastAsia"/>
          <w:color w:val="333333"/>
          <w:kern w:val="2"/>
          <w:sz w:val="32"/>
          <w:szCs w:val="32"/>
        </w:rPr>
        <w:t>教学形式原则上以课堂讨论多互动为主</w:t>
      </w:r>
      <w:r w:rsidR="00F33A4C" w:rsidRPr="00F33A4C">
        <w:rPr>
          <w:rFonts w:ascii="仿宋" w:eastAsia="仿宋" w:hAnsi="仿宋" w:cs="Times New Roman" w:hint="eastAsia"/>
          <w:color w:val="333333"/>
          <w:kern w:val="2"/>
          <w:sz w:val="32"/>
          <w:szCs w:val="32"/>
        </w:rPr>
        <w:t>。</w:t>
      </w:r>
    </w:p>
    <w:p w:rsidR="00A965E6" w:rsidRPr="00A965E6" w:rsidRDefault="008D541F" w:rsidP="00F33A4C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rPr>
          <w:rFonts w:ascii="仿宋" w:eastAsia="仿宋" w:hAnsi="仿宋" w:cs="Times New Roman"/>
          <w:color w:val="333333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符合使用条件的</w:t>
      </w:r>
      <w:r w:rsidR="00A965E6">
        <w:rPr>
          <w:rFonts w:ascii="仿宋" w:eastAsia="仿宋" w:hAnsi="仿宋" w:cs="Times New Roman" w:hint="eastAsia"/>
          <w:color w:val="333333"/>
          <w:sz w:val="32"/>
          <w:szCs w:val="32"/>
        </w:rPr>
        <w:t>教师在下达教学计划时</w:t>
      </w:r>
      <w:r w:rsidR="00A965E6" w:rsidRPr="00A965E6">
        <w:rPr>
          <w:rFonts w:ascii="仿宋" w:eastAsia="仿宋" w:hAnsi="仿宋" w:cs="Times New Roman" w:hint="eastAsia"/>
          <w:color w:val="333333"/>
          <w:sz w:val="32"/>
          <w:szCs w:val="32"/>
        </w:rPr>
        <w:t>向教务</w:t>
      </w:r>
      <w:r w:rsidR="00A965E6">
        <w:rPr>
          <w:rFonts w:ascii="仿宋" w:eastAsia="仿宋" w:hAnsi="仿宋" w:cs="Times New Roman" w:hint="eastAsia"/>
          <w:color w:val="333333"/>
          <w:sz w:val="32"/>
          <w:szCs w:val="32"/>
        </w:rPr>
        <w:t>处</w:t>
      </w:r>
      <w:r w:rsidR="00A965E6" w:rsidRPr="00A965E6">
        <w:rPr>
          <w:rFonts w:ascii="仿宋" w:eastAsia="仿宋" w:hAnsi="仿宋" w:cs="Times New Roman" w:hint="eastAsia"/>
          <w:color w:val="333333"/>
          <w:sz w:val="32"/>
          <w:szCs w:val="32"/>
        </w:rPr>
        <w:t>提出使用申请，教务</w:t>
      </w:r>
      <w:r w:rsidR="00A965E6">
        <w:rPr>
          <w:rFonts w:ascii="仿宋" w:eastAsia="仿宋" w:hAnsi="仿宋" w:cs="Times New Roman" w:hint="eastAsia"/>
          <w:color w:val="333333"/>
          <w:sz w:val="32"/>
          <w:szCs w:val="32"/>
        </w:rPr>
        <w:t>处</w:t>
      </w:r>
      <w:r w:rsidR="00A965E6" w:rsidRPr="00A965E6">
        <w:rPr>
          <w:rFonts w:ascii="仿宋" w:eastAsia="仿宋" w:hAnsi="仿宋" w:cs="Times New Roman" w:hint="eastAsia"/>
          <w:color w:val="333333"/>
          <w:sz w:val="32"/>
          <w:szCs w:val="32"/>
        </w:rPr>
        <w:t>根据全校总体排课需求统筹安排；因个别课次的教学需要临时借用者，应至少提前1周向教务</w:t>
      </w:r>
      <w:r w:rsidR="00A965E6">
        <w:rPr>
          <w:rFonts w:ascii="仿宋" w:eastAsia="仿宋" w:hAnsi="仿宋" w:cs="Times New Roman" w:hint="eastAsia"/>
          <w:color w:val="333333"/>
          <w:sz w:val="32"/>
          <w:szCs w:val="32"/>
        </w:rPr>
        <w:t>处</w:t>
      </w:r>
      <w:r w:rsidR="00F33A4C">
        <w:rPr>
          <w:rFonts w:ascii="仿宋" w:eastAsia="仿宋" w:hAnsi="仿宋" w:cs="Times New Roman" w:hint="eastAsia"/>
          <w:color w:val="333333"/>
          <w:sz w:val="32"/>
          <w:szCs w:val="32"/>
        </w:rPr>
        <w:t>提出申请</w:t>
      </w:r>
      <w:r w:rsidR="00A965E6" w:rsidRPr="00A965E6">
        <w:rPr>
          <w:rFonts w:ascii="仿宋" w:eastAsia="仿宋" w:hAnsi="仿宋" w:cs="Times New Roman" w:hint="eastAsia"/>
          <w:color w:val="333333"/>
          <w:sz w:val="32"/>
          <w:szCs w:val="32"/>
        </w:rPr>
        <w:t>。</w:t>
      </w:r>
    </w:p>
    <w:p w:rsidR="00A965E6" w:rsidRPr="00A965E6" w:rsidRDefault="00A965E6" w:rsidP="00A965E6">
      <w:pPr>
        <w:widowControl/>
        <w:ind w:firstLine="560"/>
        <w:rPr>
          <w:rFonts w:ascii="仿宋" w:eastAsia="仿宋" w:hAnsi="仿宋" w:cs="Times New Roman"/>
          <w:color w:val="333333"/>
          <w:sz w:val="32"/>
          <w:szCs w:val="32"/>
        </w:rPr>
      </w:pPr>
      <w:r w:rsidRPr="00A965E6">
        <w:rPr>
          <w:rFonts w:ascii="仿宋" w:eastAsia="仿宋" w:hAnsi="仿宋" w:cs="Times New Roman" w:hint="eastAsia"/>
          <w:color w:val="333333"/>
          <w:sz w:val="32"/>
          <w:szCs w:val="32"/>
        </w:rPr>
        <w:t>第</w:t>
      </w:r>
      <w:r w:rsidR="008D541F">
        <w:rPr>
          <w:rFonts w:ascii="仿宋" w:eastAsia="仿宋" w:hAnsi="仿宋" w:cs="Times New Roman" w:hint="eastAsia"/>
          <w:color w:val="333333"/>
          <w:sz w:val="32"/>
          <w:szCs w:val="32"/>
        </w:rPr>
        <w:t>三</w:t>
      </w:r>
      <w:r w:rsidRPr="00A965E6">
        <w:rPr>
          <w:rFonts w:ascii="仿宋" w:eastAsia="仿宋" w:hAnsi="仿宋" w:cs="Times New Roman" w:hint="eastAsia"/>
          <w:color w:val="333333"/>
          <w:sz w:val="32"/>
          <w:szCs w:val="32"/>
        </w:rPr>
        <w:t xml:space="preserve">条 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智慧教室配有触摸一体机、</w:t>
      </w:r>
      <w:r w:rsidR="00F33A4C">
        <w:rPr>
          <w:rFonts w:ascii="仿宋" w:eastAsia="仿宋" w:hAnsi="仿宋" w:cs="Times New Roman" w:hint="eastAsia"/>
          <w:color w:val="333333"/>
          <w:sz w:val="32"/>
          <w:szCs w:val="32"/>
        </w:rPr>
        <w:t>纳米黑板、交互白板、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物联网设备、录播设备</w:t>
      </w:r>
      <w:r w:rsidRPr="00A965E6">
        <w:rPr>
          <w:rFonts w:ascii="仿宋" w:eastAsia="仿宋" w:hAnsi="仿宋" w:cs="Times New Roman" w:hint="eastAsia"/>
          <w:color w:val="333333"/>
          <w:sz w:val="32"/>
          <w:szCs w:val="32"/>
        </w:rPr>
        <w:t>等贵重精密仪器设备，</w:t>
      </w:r>
      <w:r w:rsidR="00F33A4C" w:rsidRPr="00F33A4C">
        <w:rPr>
          <w:rFonts w:ascii="仿宋" w:eastAsia="仿宋" w:hAnsi="仿宋" w:cs="Times New Roman" w:hint="eastAsia"/>
          <w:color w:val="333333"/>
          <w:sz w:val="32"/>
          <w:szCs w:val="32"/>
        </w:rPr>
        <w:t>教师在使用智慧教室前，应进行相应培训，</w:t>
      </w:r>
      <w:r w:rsidRPr="00A965E6">
        <w:rPr>
          <w:rFonts w:ascii="仿宋" w:eastAsia="仿宋" w:hAnsi="仿宋" w:cs="Times New Roman" w:hint="eastAsia"/>
          <w:color w:val="333333"/>
          <w:sz w:val="32"/>
          <w:szCs w:val="32"/>
        </w:rPr>
        <w:t>事先熟悉教</w:t>
      </w:r>
      <w:r w:rsidR="00F33A4C">
        <w:rPr>
          <w:rFonts w:ascii="仿宋" w:eastAsia="仿宋" w:hAnsi="仿宋" w:cs="Times New Roman" w:hint="eastAsia"/>
          <w:color w:val="333333"/>
          <w:sz w:val="32"/>
          <w:szCs w:val="32"/>
        </w:rPr>
        <w:t>学设备</w:t>
      </w:r>
      <w:r w:rsidR="009051D4">
        <w:rPr>
          <w:rFonts w:ascii="仿宋" w:eastAsia="仿宋" w:hAnsi="仿宋" w:cs="Times New Roman" w:hint="eastAsia"/>
          <w:color w:val="333333"/>
          <w:sz w:val="32"/>
          <w:szCs w:val="32"/>
        </w:rPr>
        <w:t>和平台</w:t>
      </w:r>
      <w:r w:rsidR="00F33A4C">
        <w:rPr>
          <w:rFonts w:ascii="仿宋" w:eastAsia="仿宋" w:hAnsi="仿宋" w:cs="Times New Roman" w:hint="eastAsia"/>
          <w:color w:val="333333"/>
          <w:sz w:val="32"/>
          <w:szCs w:val="32"/>
        </w:rPr>
        <w:t>的使用方法，认真阅读各种设备的使用说明和控制台的操作说明</w:t>
      </w:r>
      <w:r w:rsidR="009051D4">
        <w:rPr>
          <w:rFonts w:ascii="仿宋" w:eastAsia="仿宋" w:hAnsi="仿宋" w:cs="Times New Roman" w:hint="eastAsia"/>
          <w:color w:val="333333"/>
          <w:sz w:val="32"/>
          <w:szCs w:val="32"/>
        </w:rPr>
        <w:t>。</w:t>
      </w:r>
    </w:p>
    <w:p w:rsidR="00A965E6" w:rsidRPr="00A965E6" w:rsidRDefault="00A965E6" w:rsidP="00A965E6">
      <w:pPr>
        <w:widowControl/>
        <w:ind w:firstLine="56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A965E6">
        <w:rPr>
          <w:rFonts w:ascii="仿宋" w:eastAsia="仿宋" w:hAnsi="仿宋" w:cs="Times New Roman" w:hint="eastAsia"/>
          <w:color w:val="333333"/>
          <w:sz w:val="32"/>
          <w:szCs w:val="32"/>
        </w:rPr>
        <w:lastRenderedPageBreak/>
        <w:t>第</w:t>
      </w:r>
      <w:r w:rsidR="008D541F">
        <w:rPr>
          <w:rFonts w:ascii="仿宋" w:eastAsia="仿宋" w:hAnsi="仿宋" w:cs="Times New Roman" w:hint="eastAsia"/>
          <w:color w:val="333333"/>
          <w:sz w:val="32"/>
          <w:szCs w:val="32"/>
        </w:rPr>
        <w:t>四</w:t>
      </w:r>
      <w:r w:rsidRPr="00A965E6">
        <w:rPr>
          <w:rFonts w:ascii="仿宋" w:eastAsia="仿宋" w:hAnsi="仿宋" w:cs="Times New Roman" w:hint="eastAsia"/>
          <w:color w:val="333333"/>
          <w:sz w:val="32"/>
          <w:szCs w:val="32"/>
        </w:rPr>
        <w:t>条 仪器设备的使用应严格按照操作规范进行，使用者应注意仪器设备运转情况，使用时若设备出现故障，不得擅自拆除设备、关闭总电源等，要及时通知智慧教室</w:t>
      </w:r>
      <w:r w:rsidR="00ED1731">
        <w:rPr>
          <w:rFonts w:ascii="仿宋" w:eastAsia="仿宋" w:hAnsi="仿宋" w:cs="Times New Roman" w:hint="eastAsia"/>
          <w:color w:val="333333"/>
          <w:sz w:val="32"/>
          <w:szCs w:val="32"/>
        </w:rPr>
        <w:t>管理</w:t>
      </w:r>
      <w:r w:rsidRPr="00A965E6">
        <w:rPr>
          <w:rFonts w:ascii="仿宋" w:eastAsia="仿宋" w:hAnsi="仿宋" w:cs="Times New Roman" w:hint="eastAsia"/>
          <w:color w:val="333333"/>
          <w:sz w:val="32"/>
          <w:szCs w:val="32"/>
        </w:rPr>
        <w:t>员处理，说明出现故障的原因，由智慧教室</w:t>
      </w:r>
      <w:r w:rsidR="00ED1731">
        <w:rPr>
          <w:rFonts w:ascii="仿宋" w:eastAsia="仿宋" w:hAnsi="仿宋" w:cs="Times New Roman" w:hint="eastAsia"/>
          <w:color w:val="333333"/>
          <w:sz w:val="32"/>
          <w:szCs w:val="32"/>
        </w:rPr>
        <w:t>管理</w:t>
      </w:r>
      <w:r w:rsidRPr="00A965E6">
        <w:rPr>
          <w:rFonts w:ascii="仿宋" w:eastAsia="仿宋" w:hAnsi="仿宋" w:cs="Times New Roman" w:hint="eastAsia"/>
          <w:color w:val="333333"/>
          <w:sz w:val="32"/>
          <w:szCs w:val="32"/>
        </w:rPr>
        <w:t>员处理。</w:t>
      </w:r>
    </w:p>
    <w:p w:rsidR="00A965E6" w:rsidRPr="00A965E6" w:rsidRDefault="00A965E6" w:rsidP="00A965E6">
      <w:pPr>
        <w:widowControl/>
        <w:ind w:firstLine="56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A965E6">
        <w:rPr>
          <w:rFonts w:ascii="仿宋" w:eastAsia="仿宋" w:hAnsi="仿宋" w:cs="Times New Roman" w:hint="eastAsia"/>
          <w:color w:val="333333"/>
          <w:sz w:val="32"/>
          <w:szCs w:val="32"/>
        </w:rPr>
        <w:t>第</w:t>
      </w:r>
      <w:r w:rsidR="008D541F">
        <w:rPr>
          <w:rFonts w:ascii="仿宋" w:eastAsia="仿宋" w:hAnsi="仿宋" w:cs="Times New Roman" w:hint="eastAsia"/>
          <w:color w:val="333333"/>
          <w:sz w:val="32"/>
          <w:szCs w:val="32"/>
        </w:rPr>
        <w:t>五</w:t>
      </w:r>
      <w:r w:rsidRPr="00A965E6">
        <w:rPr>
          <w:rFonts w:ascii="仿宋" w:eastAsia="仿宋" w:hAnsi="仿宋" w:cs="Times New Roman" w:hint="eastAsia"/>
          <w:color w:val="333333"/>
          <w:sz w:val="32"/>
          <w:szCs w:val="32"/>
        </w:rPr>
        <w:t>条 未经同意，使用者不得擅自修改系统环境及相关参数；不得擅自改动系统设备的连接线;不得擅自移动或拆卸系统设备；不得</w:t>
      </w:r>
      <w:bookmarkStart w:id="0" w:name="_GoBack"/>
      <w:bookmarkEnd w:id="0"/>
      <w:r w:rsidRPr="00A965E6">
        <w:rPr>
          <w:rFonts w:ascii="仿宋" w:eastAsia="仿宋" w:hAnsi="仿宋" w:cs="Times New Roman" w:hint="eastAsia"/>
          <w:color w:val="333333"/>
          <w:sz w:val="32"/>
          <w:szCs w:val="32"/>
        </w:rPr>
        <w:t>取走智慧教室的各种设备(配件)等。</w:t>
      </w:r>
    </w:p>
    <w:p w:rsidR="00A965E6" w:rsidRPr="00A965E6" w:rsidRDefault="00A965E6" w:rsidP="00A965E6">
      <w:pPr>
        <w:widowControl/>
        <w:ind w:firstLine="56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A965E6">
        <w:rPr>
          <w:rFonts w:ascii="仿宋" w:eastAsia="仿宋" w:hAnsi="仿宋" w:cs="Times New Roman" w:hint="eastAsia"/>
          <w:color w:val="333333"/>
          <w:sz w:val="32"/>
          <w:szCs w:val="32"/>
        </w:rPr>
        <w:t>第</w:t>
      </w:r>
      <w:r w:rsidR="008D541F">
        <w:rPr>
          <w:rFonts w:ascii="仿宋" w:eastAsia="仿宋" w:hAnsi="仿宋" w:cs="Times New Roman" w:hint="eastAsia"/>
          <w:color w:val="333333"/>
          <w:sz w:val="32"/>
          <w:szCs w:val="32"/>
        </w:rPr>
        <w:t>六</w:t>
      </w:r>
      <w:r w:rsidRPr="00A965E6">
        <w:rPr>
          <w:rFonts w:ascii="仿宋" w:eastAsia="仿宋" w:hAnsi="仿宋" w:cs="Times New Roman" w:hint="eastAsia"/>
          <w:color w:val="333333"/>
          <w:sz w:val="32"/>
          <w:szCs w:val="32"/>
        </w:rPr>
        <w:t>条 各任课老师应自行保存上课数据，学校每学期组织对智慧教室设备进行检查和维护，必要时对系统进行重装，计算机中的数据不予保留。</w:t>
      </w:r>
    </w:p>
    <w:p w:rsidR="00A965E6" w:rsidRPr="00A965E6" w:rsidRDefault="00A965E6" w:rsidP="00A965E6">
      <w:pPr>
        <w:widowControl/>
        <w:ind w:firstLine="56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A965E6">
        <w:rPr>
          <w:rFonts w:ascii="仿宋" w:eastAsia="仿宋" w:hAnsi="仿宋" w:cs="Times New Roman" w:hint="eastAsia"/>
          <w:color w:val="333333"/>
          <w:sz w:val="32"/>
          <w:szCs w:val="32"/>
        </w:rPr>
        <w:t>第</w:t>
      </w:r>
      <w:r w:rsidR="008D541F">
        <w:rPr>
          <w:rFonts w:ascii="仿宋" w:eastAsia="仿宋" w:hAnsi="仿宋" w:cs="Times New Roman" w:hint="eastAsia"/>
          <w:color w:val="333333"/>
          <w:sz w:val="32"/>
          <w:szCs w:val="32"/>
        </w:rPr>
        <w:t>七</w:t>
      </w:r>
      <w:r w:rsidRPr="00A965E6">
        <w:rPr>
          <w:rFonts w:ascii="仿宋" w:eastAsia="仿宋" w:hAnsi="仿宋" w:cs="Times New Roman" w:hint="eastAsia"/>
          <w:color w:val="333333"/>
          <w:sz w:val="32"/>
          <w:szCs w:val="32"/>
        </w:rPr>
        <w:t>条 智慧教室使用者应严格遵守国家法规、学校规章；未经许可，任何人不得进行教学内容以外或</w:t>
      </w:r>
      <w:r w:rsidR="002D5DBC">
        <w:rPr>
          <w:rFonts w:ascii="仿宋" w:eastAsia="仿宋" w:hAnsi="仿宋" w:cs="Times New Roman" w:hint="eastAsia"/>
          <w:color w:val="333333"/>
          <w:sz w:val="32"/>
          <w:szCs w:val="32"/>
        </w:rPr>
        <w:t>未经批准的活动</w:t>
      </w:r>
      <w:r w:rsidRPr="00A965E6">
        <w:rPr>
          <w:rFonts w:ascii="仿宋" w:eastAsia="仿宋" w:hAnsi="仿宋" w:cs="Times New Roman" w:hint="eastAsia"/>
          <w:color w:val="333333"/>
          <w:sz w:val="32"/>
          <w:szCs w:val="32"/>
        </w:rPr>
        <w:t>。</w:t>
      </w:r>
    </w:p>
    <w:p w:rsidR="00A965E6" w:rsidRPr="00A965E6" w:rsidRDefault="00A965E6" w:rsidP="00A965E6">
      <w:pPr>
        <w:widowControl/>
        <w:ind w:firstLine="56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A965E6">
        <w:rPr>
          <w:rFonts w:ascii="仿宋" w:eastAsia="仿宋" w:hAnsi="仿宋" w:cs="Times New Roman" w:hint="eastAsia"/>
          <w:color w:val="333333"/>
          <w:sz w:val="32"/>
          <w:szCs w:val="32"/>
        </w:rPr>
        <w:t>第</w:t>
      </w:r>
      <w:r w:rsidR="008D541F">
        <w:rPr>
          <w:rFonts w:ascii="仿宋" w:eastAsia="仿宋" w:hAnsi="仿宋" w:cs="Times New Roman" w:hint="eastAsia"/>
          <w:color w:val="333333"/>
          <w:sz w:val="32"/>
          <w:szCs w:val="32"/>
        </w:rPr>
        <w:t>八</w:t>
      </w:r>
      <w:r w:rsidRPr="00A965E6">
        <w:rPr>
          <w:rFonts w:ascii="仿宋" w:eastAsia="仿宋" w:hAnsi="仿宋" w:cs="Times New Roman" w:hint="eastAsia"/>
          <w:color w:val="333333"/>
          <w:sz w:val="32"/>
          <w:szCs w:val="32"/>
        </w:rPr>
        <w:t>条 爱护教学设备，共同维护教学设备的正常使用，保持设备讲台的清洁；严禁在教室内吸烟、吃东西、随地吐痰、乱扔垃圾或将垃圾遗弃在课桌或室内；严禁在智慧教室设备、课桌椅及墙壁上随意刻画、污损。</w:t>
      </w:r>
    </w:p>
    <w:p w:rsidR="00A965E6" w:rsidRPr="00A965E6" w:rsidRDefault="00A965E6" w:rsidP="00A965E6">
      <w:pPr>
        <w:widowControl/>
        <w:ind w:firstLine="56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A965E6">
        <w:rPr>
          <w:rFonts w:ascii="仿宋" w:eastAsia="仿宋" w:hAnsi="仿宋" w:cs="Times New Roman" w:hint="eastAsia"/>
          <w:color w:val="333333"/>
          <w:sz w:val="32"/>
          <w:szCs w:val="32"/>
        </w:rPr>
        <w:t>第</w:t>
      </w:r>
      <w:r w:rsidR="008D541F">
        <w:rPr>
          <w:rFonts w:ascii="仿宋" w:eastAsia="仿宋" w:hAnsi="仿宋" w:cs="Times New Roman" w:hint="eastAsia"/>
          <w:color w:val="333333"/>
          <w:sz w:val="32"/>
          <w:szCs w:val="32"/>
        </w:rPr>
        <w:t>九</w:t>
      </w:r>
      <w:r w:rsidRPr="00A965E6">
        <w:rPr>
          <w:rFonts w:ascii="仿宋" w:eastAsia="仿宋" w:hAnsi="仿宋" w:cs="Times New Roman" w:hint="eastAsia"/>
          <w:color w:val="333333"/>
          <w:sz w:val="32"/>
          <w:szCs w:val="32"/>
        </w:rPr>
        <w:t>条 若有违反以上规定者，智慧教室</w:t>
      </w:r>
      <w:r w:rsidR="00ED1731">
        <w:rPr>
          <w:rFonts w:ascii="仿宋" w:eastAsia="仿宋" w:hAnsi="仿宋" w:cs="Times New Roman" w:hint="eastAsia"/>
          <w:color w:val="333333"/>
          <w:sz w:val="32"/>
          <w:szCs w:val="32"/>
        </w:rPr>
        <w:t>管理</w:t>
      </w:r>
      <w:r w:rsidRPr="00A965E6">
        <w:rPr>
          <w:rFonts w:ascii="仿宋" w:eastAsia="仿宋" w:hAnsi="仿宋" w:cs="Times New Roman" w:hint="eastAsia"/>
          <w:color w:val="333333"/>
          <w:sz w:val="32"/>
          <w:szCs w:val="32"/>
        </w:rPr>
        <w:t>员有权予以劝导、制止，并将情况登记上报；造成设施或设备损坏、丢失的，按学校有关规定赔偿。</w:t>
      </w:r>
    </w:p>
    <w:p w:rsidR="00A965E6" w:rsidRPr="00A965E6" w:rsidRDefault="008D541F" w:rsidP="00A965E6">
      <w:pPr>
        <w:widowControl/>
        <w:ind w:firstLine="56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第十</w:t>
      </w:r>
      <w:r w:rsidR="00A965E6" w:rsidRPr="00A965E6">
        <w:rPr>
          <w:rFonts w:ascii="仿宋" w:eastAsia="仿宋" w:hAnsi="仿宋" w:cs="Times New Roman" w:hint="eastAsia"/>
          <w:color w:val="333333"/>
          <w:sz w:val="32"/>
          <w:szCs w:val="32"/>
        </w:rPr>
        <w:t>条 本规定由教务处负责解释。</w:t>
      </w:r>
    </w:p>
    <w:p w:rsidR="005E1D71" w:rsidRPr="00A965E6" w:rsidRDefault="005E1D71"/>
    <w:sectPr w:rsidR="005E1D71" w:rsidRPr="00A96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88" w:rsidRDefault="00527C88" w:rsidP="009051D4">
      <w:r>
        <w:separator/>
      </w:r>
    </w:p>
  </w:endnote>
  <w:endnote w:type="continuationSeparator" w:id="0">
    <w:p w:rsidR="00527C88" w:rsidRDefault="00527C88" w:rsidP="0090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88" w:rsidRDefault="00527C88" w:rsidP="009051D4">
      <w:r>
        <w:separator/>
      </w:r>
    </w:p>
  </w:footnote>
  <w:footnote w:type="continuationSeparator" w:id="0">
    <w:p w:rsidR="00527C88" w:rsidRDefault="00527C88" w:rsidP="00905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E6"/>
    <w:rsid w:val="002D5DBC"/>
    <w:rsid w:val="00470449"/>
    <w:rsid w:val="00527C88"/>
    <w:rsid w:val="005E1D71"/>
    <w:rsid w:val="008D541F"/>
    <w:rsid w:val="009051D4"/>
    <w:rsid w:val="00A965E6"/>
    <w:rsid w:val="00BD4A32"/>
    <w:rsid w:val="00ED1731"/>
    <w:rsid w:val="00F3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A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05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51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5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51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A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05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51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5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51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691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1184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0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8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</dc:creator>
  <cp:lastModifiedBy>cq</cp:lastModifiedBy>
  <cp:revision>6</cp:revision>
  <dcterms:created xsi:type="dcterms:W3CDTF">2020-07-07T02:19:00Z</dcterms:created>
  <dcterms:modified xsi:type="dcterms:W3CDTF">2020-09-09T02:36:00Z</dcterms:modified>
</cp:coreProperties>
</file>