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" w:hAnsi="仿宋" w:eastAsia="仿宋"/>
          <w:b/>
          <w:bCs/>
          <w:color w:val="auto"/>
          <w:sz w:val="36"/>
          <w:szCs w:val="36"/>
          <w:lang w:val="zh-CN" w:eastAsia="zh-CN"/>
        </w:rPr>
      </w:pPr>
      <w:r>
        <w:rPr>
          <w:rFonts w:hint="eastAsia" w:ascii="仿宋" w:hAnsi="仿宋" w:eastAsia="仿宋"/>
          <w:b/>
          <w:bCs/>
          <w:color w:val="auto"/>
          <w:sz w:val="36"/>
          <w:szCs w:val="36"/>
          <w:lang w:val="en-US" w:eastAsia="zh-CN"/>
        </w:rPr>
        <w:t>智慧农业</w:t>
      </w:r>
      <w:r>
        <w:rPr>
          <w:rFonts w:hint="eastAsia" w:ascii="仿宋" w:hAnsi="仿宋" w:eastAsia="仿宋"/>
          <w:b/>
          <w:bCs/>
          <w:color w:val="auto"/>
          <w:sz w:val="36"/>
          <w:szCs w:val="36"/>
          <w:lang w:val="zh-CN" w:eastAsia="zh-CN"/>
        </w:rPr>
        <w:t>专业</w:t>
      </w:r>
    </w:p>
    <w:p>
      <w:pPr>
        <w:spacing w:line="460" w:lineRule="exact"/>
        <w:jc w:val="center"/>
        <w:rPr>
          <w:rFonts w:ascii="Times New Roman" w:hAnsi="Times New Roman" w:eastAsia="方正小标宋简体" w:cs="Times New Roman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color w:val="auto"/>
          <w:sz w:val="36"/>
          <w:szCs w:val="36"/>
          <w:lang w:val="en-US" w:eastAsia="zh-CN"/>
        </w:rPr>
        <w:t>新增</w:t>
      </w:r>
      <w:r>
        <w:rPr>
          <w:rFonts w:hint="eastAsia" w:ascii="仿宋" w:hAnsi="仿宋" w:eastAsia="仿宋"/>
          <w:b/>
          <w:bCs/>
          <w:color w:val="auto"/>
          <w:sz w:val="36"/>
          <w:szCs w:val="36"/>
          <w:lang w:val="zh-CN" w:eastAsia="zh-CN"/>
        </w:rPr>
        <w:t>学士学位授权</w:t>
      </w:r>
      <w:r>
        <w:rPr>
          <w:rFonts w:hint="eastAsia" w:ascii="仿宋" w:hAnsi="仿宋" w:eastAsia="仿宋"/>
          <w:b/>
          <w:bCs/>
          <w:color w:val="auto"/>
          <w:sz w:val="36"/>
          <w:szCs w:val="36"/>
          <w:lang w:val="en-US" w:eastAsia="zh-CN"/>
        </w:rPr>
        <w:t>专业评审材料公示</w:t>
      </w:r>
    </w:p>
    <w:p>
      <w:pPr>
        <w:spacing w:line="460" w:lineRule="exact"/>
        <w:jc w:val="center"/>
        <w:rPr>
          <w:rFonts w:ascii="Times New Roman" w:hAnsi="Times New Roman" w:eastAsia="方正小标宋简体" w:cs="Times New Roman"/>
          <w:b/>
          <w:bCs/>
          <w:sz w:val="36"/>
          <w:szCs w:val="36"/>
        </w:rPr>
      </w:pP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按照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《江西省学士学位授权审核实施细则》（赣学位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〔2020〕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3号）、《江西农业大学学士学位授权审核管理办法》（赣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农大发〔2021〕46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号）、《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关于做好2023年全省普通高等学校学士学位</w:t>
      </w:r>
      <w:r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  <w:t>授权审核工作的通知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》（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赣学位办〔2023〕12号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）、《关于做好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工作的通知》（赣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农大教发〔2023〕42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号）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文件要求，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11月9日，学校组织专家组依据《江西省学士学位授权专业审核标准》，对智慧农业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的办学情况进行了实地评审，并形成了评审意见。专家组一致同意智慧农业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新增为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11月20日，校学位评定委员会对“智慧农业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新增为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专业”的议题进行了审议，同意智慧农业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新增为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11月29日，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校党委常委会会议研究同意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新增为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现将智慧农业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专业评审材料予以公示，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如对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评审材料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有异议，请于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17:00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前，电话或书面向教务处反映。联系电话：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0791-83813308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，电子邮箱：jxaujwc@jxau.edu.cn。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附件：智慧农业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专业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新增</w:t>
      </w:r>
      <w:r>
        <w:rPr>
          <w:rFonts w:hint="eastAsia" w:ascii="仿宋" w:hAnsi="仿宋" w:eastAsia="仿宋"/>
          <w:color w:val="auto"/>
          <w:sz w:val="32"/>
          <w:szCs w:val="32"/>
          <w:lang w:val="zh-CN" w:eastAsia="zh-CN"/>
        </w:rPr>
        <w:t>学士学位授权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专业评审材料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江西农业大学教务处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cs="Times New Roman" w:asciiTheme="minorEastAsia" w:hAnsiTheme="minorEastAsia"/>
          <w:szCs w:val="21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         2023年12月4日</w:t>
      </w:r>
    </w:p>
    <w:sectPr>
      <w:pgSz w:w="11906" w:h="16838"/>
      <w:pgMar w:top="1043" w:right="1179" w:bottom="104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U5MGY4ODc1YjQyN2UxZjU3N2E2ZmY5ZjI1MzZjNzIifQ=="/>
  </w:docVars>
  <w:rsids>
    <w:rsidRoot w:val="00000000"/>
    <w:rsid w:val="0EA46687"/>
    <w:rsid w:val="14050D31"/>
    <w:rsid w:val="1A003E1D"/>
    <w:rsid w:val="1E917286"/>
    <w:rsid w:val="210E077A"/>
    <w:rsid w:val="21A435F7"/>
    <w:rsid w:val="2B320494"/>
    <w:rsid w:val="2B82690C"/>
    <w:rsid w:val="2D041CC5"/>
    <w:rsid w:val="34005BC1"/>
    <w:rsid w:val="34162807"/>
    <w:rsid w:val="34584D99"/>
    <w:rsid w:val="36D31A78"/>
    <w:rsid w:val="38E46F5A"/>
    <w:rsid w:val="3BA45908"/>
    <w:rsid w:val="3FB5239F"/>
    <w:rsid w:val="464760BB"/>
    <w:rsid w:val="48420F9A"/>
    <w:rsid w:val="4F0847F5"/>
    <w:rsid w:val="57055C0C"/>
    <w:rsid w:val="58040BF9"/>
    <w:rsid w:val="58F616FA"/>
    <w:rsid w:val="59205647"/>
    <w:rsid w:val="5B2B26B7"/>
    <w:rsid w:val="5D45422C"/>
    <w:rsid w:val="5F712DF7"/>
    <w:rsid w:val="6C950778"/>
    <w:rsid w:val="6FA658E2"/>
    <w:rsid w:val="6FBE1F5E"/>
    <w:rsid w:val="715C7829"/>
    <w:rsid w:val="72166DE5"/>
    <w:rsid w:val="72D210C9"/>
    <w:rsid w:val="78A072A3"/>
    <w:rsid w:val="7AAE6FA1"/>
    <w:rsid w:val="7B7B66DC"/>
    <w:rsid w:val="7E634D61"/>
    <w:rsid w:val="7F99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166</Characters>
  <Lines>1</Lines>
  <Paragraphs>1</Paragraphs>
  <TotalTime>3</TotalTime>
  <ScaleCrop>false</ScaleCrop>
  <LinksUpToDate>false</LinksUpToDate>
  <CharactersWithSpaces>193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2021-06-15T02:28:00Z</dcterms:created>
  <dc:creator>lenovo</dc:creator>
  <cp:lastModifiedBy>Administrator</cp:lastModifiedBy>
  <dcterms:modified xsi:type="dcterms:W3CDTF">2023-12-04T00:35:15Z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5C6655E93C564ABC8E88D947E0FE0E78</vt:lpwstr>
  </property>
</Properties>
</file>